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B0" w:rsidRDefault="00DE67B0" w:rsidP="00DE67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4598"/>
        <w:gridCol w:w="1968"/>
      </w:tblGrid>
      <w:tr w:rsidR="00DE67B0" w:rsidTr="00DE67B0">
        <w:trPr>
          <w:trHeight w:val="104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0" w:rsidRDefault="00DE67B0"/>
          <w:p w:rsidR="00DE67B0" w:rsidRDefault="00DE67B0">
            <w:r>
              <w:rPr>
                <w:noProof/>
              </w:rPr>
              <w:drawing>
                <wp:inline distT="0" distB="0" distL="0" distR="0">
                  <wp:extent cx="1438275" cy="1438275"/>
                  <wp:effectExtent l="0" t="0" r="9525" b="9525"/>
                  <wp:docPr id="1" name="Obrázok 1" descr="erb Ulo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 Ulo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7B0" w:rsidRDefault="00DE67B0">
            <w: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0" w:rsidRDefault="00DE67B0" w:rsidP="00CF3CA9">
            <w:pPr>
              <w:autoSpaceDE w:val="0"/>
              <w:autoSpaceDN w:val="0"/>
              <w:adjustRightInd w:val="0"/>
              <w:rPr>
                <w:b/>
                <w:bCs/>
                <w:sz w:val="36"/>
                <w:szCs w:val="36"/>
              </w:rPr>
            </w:pPr>
          </w:p>
          <w:p w:rsidR="00DE67B0" w:rsidRDefault="00DE67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Dodatok č. 1</w:t>
            </w:r>
          </w:p>
          <w:p w:rsidR="00DE67B0" w:rsidRDefault="00DE67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Všeobecné záväzné nariadenie</w:t>
            </w:r>
          </w:p>
          <w:p w:rsidR="00DE67B0" w:rsidRDefault="00DE67B0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Default="00DE67B0">
            <w:pPr>
              <w:spacing w:before="120"/>
            </w:pPr>
            <w:r>
              <w:t>Číslo:</w:t>
            </w:r>
          </w:p>
          <w:p w:rsidR="00DE67B0" w:rsidRDefault="00DE67B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1/2015</w:t>
            </w:r>
          </w:p>
        </w:tc>
      </w:tr>
      <w:tr w:rsidR="00DE67B0" w:rsidTr="00DE67B0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DE67B0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0" w:rsidRDefault="00DE67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</w:p>
          <w:p w:rsidR="00DE67B0" w:rsidRDefault="00DE67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OBEC ULOŽA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0" w:rsidRDefault="00DE67B0"/>
          <w:p w:rsidR="00DE67B0" w:rsidRDefault="00DE67B0">
            <w:pPr>
              <w:jc w:val="center"/>
            </w:pPr>
            <w:r>
              <w:t>Výtlačok číslo: 1</w:t>
            </w:r>
          </w:p>
        </w:tc>
      </w:tr>
      <w:tr w:rsidR="00DE67B0" w:rsidTr="00DE67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Návrh </w:t>
            </w:r>
            <w:r w:rsidR="00D958A1" w:rsidRPr="00D958A1">
              <w:rPr>
                <w:sz w:val="22"/>
                <w:szCs w:val="22"/>
              </w:rPr>
              <w:t xml:space="preserve">Dodatku č. 1 k </w:t>
            </w:r>
            <w:r w:rsidRPr="00D958A1">
              <w:rPr>
                <w:sz w:val="22"/>
                <w:szCs w:val="22"/>
              </w:rPr>
              <w:t>VZN zverejnený na úradnej tabuli v obci Uloža dňa: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DE67B0" w:rsidP="00DE67B0">
            <w:pPr>
              <w:spacing w:before="120" w:after="120"/>
              <w:jc w:val="center"/>
            </w:pPr>
            <w:r>
              <w:t>26.11.2018</w:t>
            </w:r>
          </w:p>
        </w:tc>
      </w:tr>
      <w:tr w:rsidR="00DE67B0" w:rsidTr="00DE67B0">
        <w:trPr>
          <w:trHeight w:val="45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Návrh </w:t>
            </w:r>
            <w:r w:rsidR="00D958A1" w:rsidRPr="00D958A1">
              <w:rPr>
                <w:sz w:val="22"/>
                <w:szCs w:val="22"/>
              </w:rPr>
              <w:t xml:space="preserve">Dodatku č. 1 k </w:t>
            </w:r>
            <w:r w:rsidR="00D958A1">
              <w:rPr>
                <w:sz w:val="22"/>
                <w:szCs w:val="22"/>
              </w:rPr>
              <w:t xml:space="preserve"> </w:t>
            </w:r>
            <w:r w:rsidRPr="00D958A1">
              <w:rPr>
                <w:sz w:val="22"/>
                <w:szCs w:val="22"/>
              </w:rPr>
              <w:t>VZN zverejnený na internetovej stránke obce dňa: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DE67B0" w:rsidP="00DE67B0">
            <w:pPr>
              <w:jc w:val="center"/>
            </w:pPr>
            <w:r>
              <w:t>26.11.2018</w:t>
            </w:r>
          </w:p>
        </w:tc>
      </w:tr>
      <w:tr w:rsidR="00DE67B0" w:rsidTr="00DE67B0">
        <w:trPr>
          <w:trHeight w:val="45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 w:rsidP="00D958A1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</w:t>
            </w:r>
            <w:r w:rsidR="00D958A1" w:rsidRPr="00D958A1">
              <w:rPr>
                <w:sz w:val="22"/>
                <w:szCs w:val="22"/>
              </w:rPr>
              <w:t>Dodat</w:t>
            </w:r>
            <w:r w:rsidR="00D958A1">
              <w:rPr>
                <w:sz w:val="22"/>
                <w:szCs w:val="22"/>
              </w:rPr>
              <w:t>ok</w:t>
            </w:r>
            <w:r w:rsidR="00D958A1" w:rsidRPr="00D958A1">
              <w:rPr>
                <w:sz w:val="22"/>
                <w:szCs w:val="22"/>
              </w:rPr>
              <w:t xml:space="preserve"> č. 1 k </w:t>
            </w:r>
            <w:r w:rsidR="00D958A1">
              <w:rPr>
                <w:sz w:val="22"/>
                <w:szCs w:val="22"/>
              </w:rPr>
              <w:t xml:space="preserve"> </w:t>
            </w:r>
            <w:r w:rsidRPr="00D958A1">
              <w:rPr>
                <w:sz w:val="22"/>
                <w:szCs w:val="22"/>
              </w:rPr>
              <w:t xml:space="preserve">VZN schválené  na zasadnutí Obecného zastupiteľstva dňa: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DE67B0" w:rsidP="00CF3CA9">
            <w:pPr>
              <w:jc w:val="center"/>
            </w:pPr>
            <w:r>
              <w:t xml:space="preserve">  </w:t>
            </w:r>
            <w:r w:rsidR="00CF3CA9">
              <w:t>12</w:t>
            </w:r>
            <w:r>
              <w:t>.12.2018</w:t>
            </w:r>
          </w:p>
        </w:tc>
      </w:tr>
      <w:tr w:rsidR="00DE67B0" w:rsidTr="00DE67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Číslo uznesenia: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CF3CA9">
            <w:pPr>
              <w:jc w:val="center"/>
            </w:pPr>
            <w:r>
              <w:t>10/2018</w:t>
            </w:r>
          </w:p>
        </w:tc>
      </w:tr>
      <w:tr w:rsidR="00DE67B0" w:rsidTr="00DE67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 w:rsidP="00D958A1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Schválen</w:t>
            </w:r>
            <w:r w:rsidR="00D958A1">
              <w:rPr>
                <w:sz w:val="22"/>
                <w:szCs w:val="22"/>
              </w:rPr>
              <w:t xml:space="preserve">ý </w:t>
            </w:r>
            <w:r w:rsidR="00D958A1" w:rsidRPr="00D958A1">
              <w:rPr>
                <w:sz w:val="22"/>
                <w:szCs w:val="22"/>
              </w:rPr>
              <w:t>Dodat</w:t>
            </w:r>
            <w:r w:rsidR="00D958A1">
              <w:rPr>
                <w:sz w:val="22"/>
                <w:szCs w:val="22"/>
              </w:rPr>
              <w:t>ok</w:t>
            </w:r>
            <w:r w:rsidR="00D958A1" w:rsidRPr="00D958A1">
              <w:rPr>
                <w:sz w:val="22"/>
                <w:szCs w:val="22"/>
              </w:rPr>
              <w:t xml:space="preserve"> č. 1 k </w:t>
            </w:r>
            <w:r w:rsidRPr="00D958A1">
              <w:rPr>
                <w:sz w:val="22"/>
                <w:szCs w:val="22"/>
              </w:rPr>
              <w:t xml:space="preserve"> VZN zverejnen</w:t>
            </w:r>
            <w:r w:rsidR="00D958A1">
              <w:rPr>
                <w:sz w:val="22"/>
                <w:szCs w:val="22"/>
              </w:rPr>
              <w:t>ý</w:t>
            </w:r>
            <w:r w:rsidRPr="00D958A1">
              <w:rPr>
                <w:sz w:val="22"/>
                <w:szCs w:val="22"/>
              </w:rPr>
              <w:t xml:space="preserve"> na úradnej tabuli dňa: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0" w:rsidRDefault="00DE67B0" w:rsidP="00CF3CA9">
            <w:pPr>
              <w:jc w:val="center"/>
            </w:pPr>
            <w:r>
              <w:t xml:space="preserve">    </w:t>
            </w:r>
            <w:r w:rsidR="00CF3CA9">
              <w:t>14</w:t>
            </w:r>
            <w:r>
              <w:t>.12.2018</w:t>
            </w:r>
          </w:p>
        </w:tc>
      </w:tr>
      <w:tr w:rsidR="00DE67B0" w:rsidTr="00DE67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 w:rsidP="00D958A1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Schválen</w:t>
            </w:r>
            <w:r w:rsidR="00D958A1">
              <w:rPr>
                <w:sz w:val="22"/>
                <w:szCs w:val="22"/>
              </w:rPr>
              <w:t xml:space="preserve">ý </w:t>
            </w:r>
            <w:r w:rsidR="00D958A1" w:rsidRPr="00D958A1">
              <w:rPr>
                <w:sz w:val="22"/>
                <w:szCs w:val="22"/>
              </w:rPr>
              <w:t>Dodat</w:t>
            </w:r>
            <w:r w:rsidR="00D958A1">
              <w:rPr>
                <w:sz w:val="22"/>
                <w:szCs w:val="22"/>
              </w:rPr>
              <w:t>ok</w:t>
            </w:r>
            <w:r w:rsidR="00D958A1" w:rsidRPr="00D958A1">
              <w:rPr>
                <w:sz w:val="22"/>
                <w:szCs w:val="22"/>
              </w:rPr>
              <w:t xml:space="preserve"> č. 1 k </w:t>
            </w:r>
            <w:r w:rsidRPr="00D958A1">
              <w:rPr>
                <w:sz w:val="22"/>
                <w:szCs w:val="22"/>
              </w:rPr>
              <w:t xml:space="preserve"> VZN zvesen</w:t>
            </w:r>
            <w:r w:rsidR="00D958A1">
              <w:rPr>
                <w:sz w:val="22"/>
                <w:szCs w:val="22"/>
              </w:rPr>
              <w:t>ý</w:t>
            </w:r>
            <w:r w:rsidRPr="00D958A1">
              <w:rPr>
                <w:sz w:val="22"/>
                <w:szCs w:val="22"/>
              </w:rPr>
              <w:t xml:space="preserve"> z úradnej tabuli dňa: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Default="00DE67B0" w:rsidP="00DE67B0">
            <w:pPr>
              <w:jc w:val="center"/>
            </w:pPr>
            <w:r>
              <w:t xml:space="preserve">       12.2018</w:t>
            </w:r>
          </w:p>
        </w:tc>
      </w:tr>
      <w:tr w:rsidR="00DE67B0" w:rsidTr="00DE67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Pr="00D958A1" w:rsidRDefault="00DE67B0" w:rsidP="00D958A1">
            <w:pPr>
              <w:spacing w:before="120" w:after="120"/>
              <w:rPr>
                <w:sz w:val="22"/>
                <w:szCs w:val="22"/>
              </w:rPr>
            </w:pPr>
            <w:r w:rsidRPr="00D958A1">
              <w:rPr>
                <w:sz w:val="22"/>
                <w:szCs w:val="22"/>
              </w:rPr>
              <w:t xml:space="preserve"> </w:t>
            </w:r>
            <w:r w:rsidR="00D958A1" w:rsidRPr="00D958A1">
              <w:rPr>
                <w:sz w:val="22"/>
                <w:szCs w:val="22"/>
              </w:rPr>
              <w:t>Doda</w:t>
            </w:r>
            <w:r w:rsidR="00D958A1">
              <w:rPr>
                <w:sz w:val="22"/>
                <w:szCs w:val="22"/>
              </w:rPr>
              <w:t xml:space="preserve">tok </w:t>
            </w:r>
            <w:r w:rsidR="00D958A1" w:rsidRPr="00D958A1">
              <w:rPr>
                <w:sz w:val="22"/>
                <w:szCs w:val="22"/>
              </w:rPr>
              <w:t xml:space="preserve">č. 1 k </w:t>
            </w:r>
            <w:r w:rsidRPr="00D958A1">
              <w:rPr>
                <w:sz w:val="22"/>
                <w:szCs w:val="22"/>
              </w:rPr>
              <w:t>VZN nadobúda účinnosť dňom: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B0" w:rsidRDefault="00DE67B0" w:rsidP="00DE67B0">
            <w:pPr>
              <w:jc w:val="center"/>
              <w:rPr>
                <w:b/>
              </w:rPr>
            </w:pPr>
            <w:r>
              <w:rPr>
                <w:b/>
              </w:rPr>
              <w:t>01.01.2019</w:t>
            </w:r>
          </w:p>
        </w:tc>
      </w:tr>
    </w:tbl>
    <w:p w:rsidR="00DE67B0" w:rsidRDefault="00DE67B0" w:rsidP="00DE67B0">
      <w:pPr>
        <w:jc w:val="center"/>
        <w:rPr>
          <w:b/>
        </w:rPr>
      </w:pPr>
    </w:p>
    <w:p w:rsidR="00DE67B0" w:rsidRDefault="00DE67B0" w:rsidP="00DE67B0">
      <w:pPr>
        <w:jc w:val="center"/>
        <w:rPr>
          <w:b/>
        </w:rPr>
      </w:pPr>
    </w:p>
    <w:p w:rsidR="00DE67B0" w:rsidRDefault="00DE67B0" w:rsidP="00DE67B0">
      <w:pPr>
        <w:jc w:val="both"/>
      </w:pPr>
      <w:r>
        <w:t>Obec Uloža na základe ustanovenia § 6 ods. 1 zák. SNR č. 369/1990 Zb. o obecnom zriadení v znení neskorších zmien a doplnkov a § 7 ods. 6, § 8 ods. 2, § 12 ods. 2 a 3, § 16 ods. 2, § 17 ods. 2, 3, 4 a 7, § 103 ods. 1 a 2 zákona NR SR č. 582/2004 Z.z. o miestnych daniach a miestnom poplatku za komunálne odpady a drobné stavebné odpady v znení neskorších zmien a doplnkov vydáva pre územie obce Uloža tento</w:t>
      </w:r>
    </w:p>
    <w:p w:rsidR="00DE67B0" w:rsidRDefault="00DE67B0" w:rsidP="00DE67B0">
      <w:pPr>
        <w:jc w:val="both"/>
      </w:pPr>
    </w:p>
    <w:p w:rsidR="00DE67B0" w:rsidRDefault="00DE67B0" w:rsidP="00DE67B0">
      <w:pPr>
        <w:jc w:val="center"/>
        <w:rPr>
          <w:b/>
          <w:sz w:val="32"/>
          <w:szCs w:val="32"/>
        </w:rPr>
      </w:pPr>
      <w:r w:rsidRPr="00DE67B0">
        <w:rPr>
          <w:b/>
          <w:sz w:val="32"/>
          <w:szCs w:val="32"/>
        </w:rPr>
        <w:t>Dodatok č. 1</w:t>
      </w:r>
    </w:p>
    <w:p w:rsidR="00DE67B0" w:rsidRPr="00270535" w:rsidRDefault="00270535" w:rsidP="00270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  </w:t>
      </w:r>
      <w:r>
        <w:rPr>
          <w:b/>
          <w:caps/>
          <w:sz w:val="32"/>
          <w:szCs w:val="32"/>
        </w:rPr>
        <w:t>V</w:t>
      </w:r>
      <w:r w:rsidR="00DE67B0">
        <w:rPr>
          <w:b/>
          <w:caps/>
          <w:sz w:val="32"/>
          <w:szCs w:val="32"/>
        </w:rPr>
        <w:t>šeobecne záväzné</w:t>
      </w:r>
      <w:r>
        <w:rPr>
          <w:b/>
          <w:caps/>
          <w:sz w:val="32"/>
          <w:szCs w:val="32"/>
        </w:rPr>
        <w:t>MU nariadeniU</w:t>
      </w:r>
    </w:p>
    <w:p w:rsidR="00DE67B0" w:rsidRDefault="00DE67B0" w:rsidP="00270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miestnych daniach</w:t>
      </w:r>
    </w:p>
    <w:p w:rsidR="00DE67B0" w:rsidRDefault="00DE67B0" w:rsidP="00270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 miestnom poplatku za komunálne odpady a drobné stavebné odpady</w:t>
      </w:r>
    </w:p>
    <w:p w:rsidR="00DE67B0" w:rsidRDefault="00DE67B0" w:rsidP="00DE67B0">
      <w:pPr>
        <w:jc w:val="center"/>
        <w:rPr>
          <w:b/>
          <w:sz w:val="32"/>
          <w:szCs w:val="32"/>
        </w:rPr>
      </w:pPr>
    </w:p>
    <w:p w:rsidR="00DE67B0" w:rsidRDefault="00DE67B0" w:rsidP="00DE67B0">
      <w:pPr>
        <w:jc w:val="center"/>
        <w:rPr>
          <w:b/>
        </w:rPr>
      </w:pPr>
    </w:p>
    <w:p w:rsidR="00DE67B0" w:rsidRDefault="00DE67B0" w:rsidP="00DE67B0">
      <w:pPr>
        <w:jc w:val="center"/>
        <w:rPr>
          <w:b/>
        </w:rPr>
      </w:pPr>
      <w:r>
        <w:rPr>
          <w:b/>
        </w:rPr>
        <w:t>Článok 1</w:t>
      </w:r>
    </w:p>
    <w:p w:rsidR="00270535" w:rsidRDefault="00270535" w:rsidP="00DE67B0">
      <w:pPr>
        <w:jc w:val="center"/>
        <w:rPr>
          <w:b/>
        </w:rPr>
      </w:pPr>
      <w:r>
        <w:rPr>
          <w:b/>
        </w:rPr>
        <w:t>Predmet úpravy</w:t>
      </w:r>
    </w:p>
    <w:p w:rsidR="00270535" w:rsidRDefault="00270535" w:rsidP="00DE67B0">
      <w:pPr>
        <w:jc w:val="center"/>
        <w:rPr>
          <w:b/>
        </w:rPr>
      </w:pPr>
    </w:p>
    <w:p w:rsidR="00270535" w:rsidRDefault="00270535" w:rsidP="00270535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VZN č. 1/2015 o miestnych daniach a miestnom poplatku za komunálne odpady a drobné stavebné odpady sa mení takto: </w:t>
      </w:r>
    </w:p>
    <w:p w:rsidR="00DE67B0" w:rsidRDefault="00DE67B0" w:rsidP="00270535">
      <w:pPr>
        <w:spacing w:line="276" w:lineRule="auto"/>
        <w:jc w:val="both"/>
        <w:rPr>
          <w:b/>
        </w:rPr>
      </w:pPr>
    </w:p>
    <w:p w:rsidR="0090290D" w:rsidRDefault="0090290D" w:rsidP="00270535">
      <w:pPr>
        <w:spacing w:line="276" w:lineRule="auto"/>
        <w:jc w:val="both"/>
        <w:rPr>
          <w:b/>
        </w:rPr>
      </w:pPr>
    </w:p>
    <w:p w:rsidR="00270535" w:rsidRDefault="00270535" w:rsidP="00270535">
      <w:pPr>
        <w:spacing w:line="276" w:lineRule="auto"/>
        <w:jc w:val="both"/>
        <w:rPr>
          <w:b/>
        </w:rPr>
      </w:pPr>
    </w:p>
    <w:p w:rsidR="0090290D" w:rsidRDefault="0090290D" w:rsidP="00270535">
      <w:pPr>
        <w:jc w:val="center"/>
        <w:rPr>
          <w:b/>
        </w:rPr>
      </w:pPr>
    </w:p>
    <w:p w:rsidR="00270535" w:rsidRDefault="00270535" w:rsidP="00270535">
      <w:pPr>
        <w:jc w:val="center"/>
        <w:rPr>
          <w:b/>
        </w:rPr>
      </w:pPr>
      <w:r>
        <w:rPr>
          <w:b/>
        </w:rPr>
        <w:t>Článok 2</w:t>
      </w:r>
    </w:p>
    <w:p w:rsidR="0090290D" w:rsidRDefault="0090290D" w:rsidP="00270535">
      <w:pPr>
        <w:jc w:val="center"/>
        <w:rPr>
          <w:b/>
        </w:rPr>
      </w:pPr>
    </w:p>
    <w:p w:rsidR="0090290D" w:rsidRDefault="0090290D" w:rsidP="0090290D">
      <w:pPr>
        <w:autoSpaceDE w:val="0"/>
        <w:autoSpaceDN w:val="0"/>
        <w:adjustRightInd w:val="0"/>
        <w:jc w:val="both"/>
        <w:rPr>
          <w:i/>
        </w:rPr>
      </w:pPr>
      <w:r>
        <w:t>V </w:t>
      </w:r>
      <w:r w:rsidRPr="00CD7B9C">
        <w:t xml:space="preserve">II. </w:t>
      </w:r>
      <w:r>
        <w:t>č</w:t>
      </w:r>
      <w:r w:rsidRPr="00CD7B9C">
        <w:t>asti</w:t>
      </w:r>
      <w:r w:rsidRPr="00CD7B9C">
        <w:rPr>
          <w:i/>
        </w:rPr>
        <w:t xml:space="preserve">  - Miestn</w:t>
      </w:r>
      <w:r>
        <w:rPr>
          <w:i/>
        </w:rPr>
        <w:t xml:space="preserve">e dane – Daň z ubytovania </w:t>
      </w:r>
      <w:r w:rsidRPr="00CD7B9C">
        <w:rPr>
          <w:i/>
        </w:rPr>
        <w:t xml:space="preserve"> sa v</w:t>
      </w:r>
      <w:r>
        <w:rPr>
          <w:i/>
        </w:rPr>
        <w:t> článku 12</w:t>
      </w:r>
    </w:p>
    <w:p w:rsidR="0090290D" w:rsidRDefault="0090290D" w:rsidP="0090290D">
      <w:pPr>
        <w:autoSpaceDE w:val="0"/>
        <w:autoSpaceDN w:val="0"/>
        <w:adjustRightInd w:val="0"/>
        <w:jc w:val="both"/>
        <w:rPr>
          <w:i/>
        </w:rPr>
      </w:pPr>
    </w:p>
    <w:p w:rsidR="0090290D" w:rsidRDefault="0090290D" w:rsidP="0090290D">
      <w:pPr>
        <w:autoSpaceDE w:val="0"/>
        <w:autoSpaceDN w:val="0"/>
        <w:adjustRightInd w:val="0"/>
        <w:jc w:val="both"/>
      </w:pPr>
      <w:r>
        <w:t>mení  bod 5), ktorý znie:</w:t>
      </w:r>
    </w:p>
    <w:p w:rsidR="0090290D" w:rsidRPr="001403EC" w:rsidRDefault="0090290D" w:rsidP="0090290D">
      <w:pPr>
        <w:autoSpaceDE w:val="0"/>
        <w:autoSpaceDN w:val="0"/>
        <w:adjustRightInd w:val="0"/>
        <w:jc w:val="both"/>
        <w:rPr>
          <w:b/>
        </w:rPr>
      </w:pPr>
    </w:p>
    <w:p w:rsidR="0090290D" w:rsidRPr="000F7796" w:rsidRDefault="0090290D" w:rsidP="0090290D">
      <w:pPr>
        <w:spacing w:line="276" w:lineRule="auto"/>
        <w:jc w:val="both"/>
      </w:pPr>
      <w:r>
        <w:t xml:space="preserve">Správca dane určuje na území obce Uloža sadzbu dane za ubytovanie vo výške </w:t>
      </w:r>
      <w:r w:rsidR="00143BA6">
        <w:rPr>
          <w:b/>
        </w:rPr>
        <w:t>0,50</w:t>
      </w:r>
      <w:r w:rsidRPr="0090290D">
        <w:rPr>
          <w:b/>
        </w:rPr>
        <w:t xml:space="preserve"> € na osobu a prenocovanie.</w:t>
      </w:r>
    </w:p>
    <w:p w:rsidR="0090290D" w:rsidRDefault="0090290D" w:rsidP="00270535">
      <w:pPr>
        <w:autoSpaceDE w:val="0"/>
        <w:autoSpaceDN w:val="0"/>
        <w:adjustRightInd w:val="0"/>
        <w:jc w:val="both"/>
      </w:pPr>
    </w:p>
    <w:p w:rsidR="0048094B" w:rsidRDefault="0048094B" w:rsidP="00270535">
      <w:pPr>
        <w:autoSpaceDE w:val="0"/>
        <w:autoSpaceDN w:val="0"/>
        <w:adjustRightInd w:val="0"/>
        <w:jc w:val="both"/>
      </w:pPr>
    </w:p>
    <w:p w:rsidR="0048094B" w:rsidRDefault="0048094B" w:rsidP="0048094B">
      <w:pPr>
        <w:jc w:val="center"/>
        <w:rPr>
          <w:b/>
        </w:rPr>
      </w:pPr>
      <w:r>
        <w:rPr>
          <w:b/>
        </w:rPr>
        <w:t>Článok 3</w:t>
      </w:r>
    </w:p>
    <w:p w:rsidR="0090290D" w:rsidRDefault="0090290D" w:rsidP="00270535">
      <w:pPr>
        <w:autoSpaceDE w:val="0"/>
        <w:autoSpaceDN w:val="0"/>
        <w:adjustRightInd w:val="0"/>
        <w:jc w:val="both"/>
      </w:pPr>
    </w:p>
    <w:p w:rsidR="00270535" w:rsidRPr="001403EC" w:rsidRDefault="00270535" w:rsidP="00270535">
      <w:pPr>
        <w:autoSpaceDE w:val="0"/>
        <w:autoSpaceDN w:val="0"/>
        <w:adjustRightInd w:val="0"/>
        <w:jc w:val="both"/>
        <w:rPr>
          <w:b/>
        </w:rPr>
      </w:pPr>
      <w:r>
        <w:t>V </w:t>
      </w:r>
      <w:r w:rsidRPr="00CD7B9C">
        <w:t xml:space="preserve">III. </w:t>
      </w:r>
      <w:r>
        <w:t>č</w:t>
      </w:r>
      <w:r w:rsidRPr="00CD7B9C">
        <w:t>asti</w:t>
      </w:r>
      <w:r w:rsidRPr="00CD7B9C">
        <w:rPr>
          <w:i/>
        </w:rPr>
        <w:t xml:space="preserve">  - Miestny poplatok za komunálne odpady a drobné stavebné odpady na území obce </w:t>
      </w:r>
      <w:r>
        <w:rPr>
          <w:i/>
        </w:rPr>
        <w:t xml:space="preserve">Uloža </w:t>
      </w:r>
      <w:r w:rsidRPr="00CD7B9C">
        <w:rPr>
          <w:i/>
        </w:rPr>
        <w:t xml:space="preserve"> sa v</w:t>
      </w:r>
      <w:r>
        <w:rPr>
          <w:i/>
        </w:rPr>
        <w:t xml:space="preserve"> článku 19 </w:t>
      </w:r>
      <w:r>
        <w:rPr>
          <w:b/>
          <w:i/>
        </w:rPr>
        <w:t>Sadzba po</w:t>
      </w:r>
      <w:r w:rsidR="00EE0D0A">
        <w:rPr>
          <w:b/>
          <w:i/>
        </w:rPr>
        <w:t>p</w:t>
      </w:r>
      <w:r w:rsidRPr="003D3746">
        <w:rPr>
          <w:b/>
          <w:i/>
        </w:rPr>
        <w:t>lat</w:t>
      </w:r>
      <w:r>
        <w:rPr>
          <w:b/>
          <w:i/>
        </w:rPr>
        <w:t>ku</w:t>
      </w:r>
    </w:p>
    <w:p w:rsidR="00270535" w:rsidRPr="001403EC" w:rsidRDefault="00270535" w:rsidP="00EE0D0A">
      <w:pPr>
        <w:autoSpaceDE w:val="0"/>
        <w:autoSpaceDN w:val="0"/>
        <w:adjustRightInd w:val="0"/>
        <w:rPr>
          <w:b/>
        </w:rPr>
      </w:pPr>
    </w:p>
    <w:p w:rsidR="00270535" w:rsidRDefault="00270535" w:rsidP="00270535">
      <w:pPr>
        <w:autoSpaceDE w:val="0"/>
        <w:autoSpaceDN w:val="0"/>
        <w:adjustRightInd w:val="0"/>
        <w:jc w:val="both"/>
      </w:pPr>
      <w:r>
        <w:t>mení  bod 1) a bod 2), ktorý znie:</w:t>
      </w:r>
    </w:p>
    <w:p w:rsidR="00270535" w:rsidRDefault="00270535" w:rsidP="00270535">
      <w:pPr>
        <w:autoSpaceDE w:val="0"/>
        <w:autoSpaceDN w:val="0"/>
        <w:adjustRightInd w:val="0"/>
        <w:jc w:val="both"/>
      </w:pPr>
    </w:p>
    <w:p w:rsidR="00270535" w:rsidRDefault="00270535" w:rsidP="004F1DBC">
      <w:pPr>
        <w:pStyle w:val="Odsekzoznamu"/>
        <w:numPr>
          <w:ilvl w:val="0"/>
          <w:numId w:val="6"/>
        </w:numPr>
        <w:spacing w:line="276" w:lineRule="auto"/>
        <w:jc w:val="both"/>
        <w:rPr>
          <w:b/>
        </w:rPr>
      </w:pPr>
      <w:r>
        <w:t>Správca dane stanovuje pre poplatníkov, ktorí majú na území obce trvalý pobyt alebo prechodný pobyt alebo užívajú byt alebo nehnuteľnosť nasledovne:</w:t>
      </w:r>
    </w:p>
    <w:p w:rsidR="00270535" w:rsidRDefault="00270535" w:rsidP="00270535">
      <w:pPr>
        <w:pStyle w:val="Odsekzoznamu"/>
        <w:spacing w:line="276" w:lineRule="auto"/>
        <w:ind w:left="0"/>
        <w:jc w:val="both"/>
        <w:rPr>
          <w:i/>
        </w:rPr>
      </w:pPr>
      <w:r>
        <w:rPr>
          <w:b/>
        </w:rPr>
        <w:t xml:space="preserve">              </w:t>
      </w:r>
      <w:r>
        <w:rPr>
          <w:i/>
        </w:rPr>
        <w:t>Sadzba poplatku            počet kalendárnych dní           poplatok za 1 osobu/rok</w:t>
      </w:r>
    </w:p>
    <w:p w:rsidR="00270535" w:rsidRDefault="00270535" w:rsidP="00270535">
      <w:pPr>
        <w:pStyle w:val="Odsekzoznamu"/>
        <w:spacing w:line="276" w:lineRule="auto"/>
        <w:ind w:left="0"/>
        <w:jc w:val="both"/>
      </w:pPr>
      <w:r>
        <w:t xml:space="preserve">                     </w:t>
      </w:r>
      <w:r>
        <w:rPr>
          <w:b/>
        </w:rPr>
        <w:t>0,0301</w:t>
      </w:r>
      <w:r>
        <w:t xml:space="preserve">             x                    365                                        </w:t>
      </w:r>
      <w:r w:rsidR="00DA4CC5">
        <w:rPr>
          <w:b/>
        </w:rPr>
        <w:t>11</w:t>
      </w:r>
      <w:r>
        <w:rPr>
          <w:b/>
        </w:rPr>
        <w:t>,00 Eur</w:t>
      </w:r>
    </w:p>
    <w:p w:rsidR="00DA4CC5" w:rsidRDefault="00DA4CC5" w:rsidP="00270535">
      <w:pPr>
        <w:spacing w:line="276" w:lineRule="auto"/>
        <w:jc w:val="both"/>
        <w:rPr>
          <w:b/>
        </w:rPr>
      </w:pPr>
    </w:p>
    <w:p w:rsidR="00270535" w:rsidRDefault="00270535" w:rsidP="004F1DBC">
      <w:pPr>
        <w:pStyle w:val="Odsekzoznamu"/>
        <w:numPr>
          <w:ilvl w:val="0"/>
          <w:numId w:val="6"/>
        </w:numPr>
        <w:spacing w:line="276" w:lineRule="auto"/>
        <w:jc w:val="both"/>
      </w:pPr>
      <w:r>
        <w:t>Obec Uloža určuje objemy zberných nádob v litroch, frekvencie odvozov odpadu a sadzby poplatku pre poplatníkov zapojených do množstvového zberu nasledovne:</w:t>
      </w:r>
    </w:p>
    <w:p w:rsidR="00270535" w:rsidRDefault="00270535" w:rsidP="00270535">
      <w:pPr>
        <w:spacing w:line="276" w:lineRule="auto"/>
        <w:jc w:val="both"/>
      </w:pPr>
    </w:p>
    <w:p w:rsidR="00270535" w:rsidRDefault="00270535" w:rsidP="0027053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2267"/>
        <w:gridCol w:w="2259"/>
        <w:gridCol w:w="2258"/>
      </w:tblGrid>
      <w:tr w:rsidR="00270535" w:rsidTr="004444C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both"/>
              <w:rPr>
                <w:b/>
              </w:rPr>
            </w:pPr>
            <w:r>
              <w:rPr>
                <w:b/>
              </w:rPr>
              <w:t>Typ nádoby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center"/>
              <w:rPr>
                <w:b/>
              </w:rPr>
            </w:pPr>
            <w:r>
              <w:rPr>
                <w:b/>
              </w:rPr>
              <w:t>Frekvencia vývozu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center"/>
              <w:rPr>
                <w:b/>
              </w:rPr>
            </w:pPr>
            <w:r>
              <w:rPr>
                <w:b/>
              </w:rPr>
              <w:t>Sadzba poplatku</w:t>
            </w:r>
          </w:p>
          <w:p w:rsidR="00270535" w:rsidRDefault="00270535" w:rsidP="004444C1">
            <w:pPr>
              <w:jc w:val="center"/>
              <w:rPr>
                <w:b/>
              </w:rPr>
            </w:pPr>
            <w:r>
              <w:rPr>
                <w:b/>
              </w:rPr>
              <w:t>€/liter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center"/>
              <w:rPr>
                <w:b/>
              </w:rPr>
            </w:pPr>
            <w:r>
              <w:rPr>
                <w:b/>
              </w:rPr>
              <w:t>Ročný poplatok</w:t>
            </w:r>
          </w:p>
          <w:p w:rsidR="00270535" w:rsidRDefault="00270535" w:rsidP="004444C1">
            <w:pPr>
              <w:jc w:val="center"/>
              <w:rPr>
                <w:b/>
              </w:rPr>
            </w:pPr>
            <w:r>
              <w:rPr>
                <w:b/>
              </w:rPr>
              <w:t>v €</w:t>
            </w:r>
          </w:p>
        </w:tc>
      </w:tr>
      <w:tr w:rsidR="00270535" w:rsidTr="004444C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both"/>
            </w:pPr>
            <w:r>
              <w:t xml:space="preserve">KUKA </w:t>
            </w:r>
            <w:smartTag w:uri="urn:schemas-microsoft-com:office:smarttags" w:element="metricconverter">
              <w:smartTagPr>
                <w:attr w:name="ProductID" w:val="110 l"/>
              </w:smartTagPr>
              <w:r>
                <w:t>110 l</w:t>
              </w:r>
            </w:smartTag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both"/>
            </w:pPr>
            <w:r>
              <w:t>1 x za 2 týždne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EE0D0A">
            <w:pPr>
              <w:jc w:val="center"/>
            </w:pPr>
            <w:r>
              <w:t>0,01</w:t>
            </w:r>
            <w:r w:rsidR="00EE0D0A">
              <w:t>68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EE0D0A" w:rsidP="00EE0D0A">
            <w:pPr>
              <w:jc w:val="center"/>
            </w:pPr>
            <w:r>
              <w:t>48,05</w:t>
            </w:r>
          </w:p>
        </w:tc>
      </w:tr>
      <w:tr w:rsidR="00270535" w:rsidTr="004444C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both"/>
            </w:pPr>
            <w:r>
              <w:t xml:space="preserve">KUKA </w:t>
            </w:r>
            <w:smartTag w:uri="urn:schemas-microsoft-com:office:smarttags" w:element="metricconverter">
              <w:smartTagPr>
                <w:attr w:name="ProductID" w:val="120 l"/>
              </w:smartTagPr>
              <w:r>
                <w:t>120 l</w:t>
              </w:r>
            </w:smartTag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4444C1">
            <w:pPr>
              <w:jc w:val="both"/>
            </w:pPr>
            <w:r>
              <w:t>1 x za 2 týždne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270535" w:rsidP="00EE0D0A">
            <w:pPr>
              <w:jc w:val="center"/>
            </w:pPr>
            <w:r>
              <w:t>0,01</w:t>
            </w:r>
            <w:r w:rsidR="00EE0D0A">
              <w:t>68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35" w:rsidRDefault="00EE0D0A" w:rsidP="00EE0D0A">
            <w:pPr>
              <w:jc w:val="center"/>
            </w:pPr>
            <w:r>
              <w:t>52,42</w:t>
            </w:r>
          </w:p>
        </w:tc>
      </w:tr>
      <w:tr w:rsidR="00EE0D0A" w:rsidTr="004444C1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A" w:rsidRDefault="00EE0D0A" w:rsidP="004444C1">
            <w:pPr>
              <w:jc w:val="both"/>
            </w:pPr>
            <w:r>
              <w:t>KONTAJNER 1100 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A" w:rsidRDefault="00EE0D0A" w:rsidP="004444C1">
            <w:pPr>
              <w:jc w:val="both"/>
            </w:pPr>
            <w:r>
              <w:t>1 x za 2 týždne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A" w:rsidRDefault="00EE0D0A" w:rsidP="004444C1">
            <w:pPr>
              <w:jc w:val="center"/>
            </w:pPr>
            <w:r>
              <w:t>0,0168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A" w:rsidRDefault="00EE0D0A" w:rsidP="004444C1">
            <w:pPr>
              <w:jc w:val="center"/>
            </w:pPr>
            <w:r>
              <w:t>480,48</w:t>
            </w:r>
          </w:p>
        </w:tc>
      </w:tr>
    </w:tbl>
    <w:p w:rsidR="00270535" w:rsidRDefault="00270535" w:rsidP="00270535">
      <w:pPr>
        <w:jc w:val="both"/>
      </w:pPr>
    </w:p>
    <w:p w:rsidR="00270535" w:rsidRDefault="00270535" w:rsidP="00270535">
      <w:pPr>
        <w:jc w:val="both"/>
      </w:pPr>
    </w:p>
    <w:p w:rsidR="0090290D" w:rsidRDefault="0090290D" w:rsidP="00270535">
      <w:pPr>
        <w:jc w:val="both"/>
      </w:pPr>
    </w:p>
    <w:p w:rsidR="00270535" w:rsidRDefault="00EE0D0A" w:rsidP="00270535">
      <w:pPr>
        <w:spacing w:line="276" w:lineRule="auto"/>
        <w:jc w:val="both"/>
      </w:pPr>
      <w:r>
        <w:t xml:space="preserve">Zberná nádoba KUKA </w:t>
      </w:r>
      <w:smartTag w:uri="urn:schemas-microsoft-com:office:smarttags" w:element="metricconverter">
        <w:smartTagPr>
          <w:attr w:name="ProductID" w:val="110 l"/>
        </w:smartTagPr>
        <w:r>
          <w:t>110 l</w:t>
        </w:r>
      </w:smartTag>
      <w:r>
        <w:t xml:space="preserve"> je kovová alebo plastová nádoba o objeme </w:t>
      </w:r>
      <w:smartTag w:uri="urn:schemas-microsoft-com:office:smarttags" w:element="metricconverter">
        <w:smartTagPr>
          <w:attr w:name="ProductID" w:val="110 litrov"/>
        </w:smartTagPr>
        <w:r>
          <w:t>110 litrov</w:t>
        </w:r>
      </w:smartTag>
      <w:r>
        <w:t xml:space="preserve"> </w:t>
      </w:r>
      <w:r w:rsidR="00270535">
        <w:t xml:space="preserve">a KUKA </w:t>
      </w:r>
      <w:smartTag w:uri="urn:schemas-microsoft-com:office:smarttags" w:element="metricconverter">
        <w:smartTagPr>
          <w:attr w:name="ProductID" w:val="120 l"/>
        </w:smartTagPr>
        <w:r w:rsidR="00270535">
          <w:t>120 l</w:t>
        </w:r>
      </w:smartTag>
      <w:r w:rsidR="00270535">
        <w:t xml:space="preserve"> je plastová nádoba o objeme </w:t>
      </w:r>
      <w:smartTag w:uri="urn:schemas-microsoft-com:office:smarttags" w:element="metricconverter">
        <w:smartTagPr>
          <w:attr w:name="ProductID" w:val="120 litrov"/>
        </w:smartTagPr>
        <w:r w:rsidR="00270535">
          <w:t>120 litrov</w:t>
        </w:r>
      </w:smartTag>
      <w:r>
        <w:t>, zberný kontajner 1100 l je kovová alebo plastová nádoba o objeme 1100 litrov</w:t>
      </w:r>
    </w:p>
    <w:p w:rsidR="00270535" w:rsidRDefault="00270535" w:rsidP="00270535">
      <w:pPr>
        <w:pStyle w:val="Bezriadkovania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290D" w:rsidRDefault="0090290D" w:rsidP="00270535">
      <w:pPr>
        <w:pStyle w:val="Bezriadkovania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70535" w:rsidRPr="001403EC" w:rsidRDefault="00270535" w:rsidP="00270535">
      <w:pPr>
        <w:autoSpaceDE w:val="0"/>
        <w:autoSpaceDN w:val="0"/>
        <w:adjustRightInd w:val="0"/>
        <w:jc w:val="center"/>
        <w:rPr>
          <w:b/>
          <w:bCs/>
        </w:rPr>
      </w:pPr>
      <w:r w:rsidRPr="001403EC">
        <w:rPr>
          <w:b/>
          <w:bCs/>
        </w:rPr>
        <w:t xml:space="preserve">Článok </w:t>
      </w:r>
      <w:r w:rsidR="0048094B">
        <w:rPr>
          <w:b/>
          <w:bCs/>
        </w:rPr>
        <w:t>4</w:t>
      </w:r>
    </w:p>
    <w:p w:rsidR="00270535" w:rsidRDefault="00270535" w:rsidP="00270535">
      <w:pPr>
        <w:autoSpaceDE w:val="0"/>
        <w:autoSpaceDN w:val="0"/>
        <w:adjustRightInd w:val="0"/>
        <w:jc w:val="center"/>
        <w:rPr>
          <w:b/>
          <w:bCs/>
        </w:rPr>
      </w:pPr>
      <w:r w:rsidRPr="001403EC">
        <w:rPr>
          <w:b/>
          <w:bCs/>
        </w:rPr>
        <w:t>Prechodné a záverečné ustanovenia</w:t>
      </w:r>
    </w:p>
    <w:p w:rsidR="00270535" w:rsidRDefault="00270535" w:rsidP="00270535">
      <w:pPr>
        <w:autoSpaceDE w:val="0"/>
        <w:autoSpaceDN w:val="0"/>
        <w:adjustRightInd w:val="0"/>
        <w:jc w:val="center"/>
        <w:rPr>
          <w:b/>
          <w:bCs/>
        </w:rPr>
      </w:pPr>
    </w:p>
    <w:p w:rsidR="00270535" w:rsidRDefault="00270535" w:rsidP="004F1DB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Návrh tohto Dodatku č. 1 k VZN č. </w:t>
      </w:r>
      <w:r w:rsidR="00DA4CC5">
        <w:rPr>
          <w:bCs/>
        </w:rPr>
        <w:t>1</w:t>
      </w:r>
      <w:r>
        <w:rPr>
          <w:bCs/>
        </w:rPr>
        <w:t xml:space="preserve">/2015 bol zverejnený na úradnej tabuli a na internetovej stránke </w:t>
      </w:r>
      <w:hyperlink r:id="rId8" w:history="1">
        <w:r w:rsidR="006B46FB" w:rsidRPr="00060F1A">
          <w:rPr>
            <w:rStyle w:val="Hypertextovprepojenie"/>
            <w:bCs/>
          </w:rPr>
          <w:t>www.uloza.ou.sk</w:t>
        </w:r>
      </w:hyperlink>
      <w:r>
        <w:rPr>
          <w:bCs/>
        </w:rPr>
        <w:t xml:space="preserve"> v lehote uvedenej v § 6 ods. 3 zákona č. 369/1990 Zb. o obecnom zriadení.</w:t>
      </w:r>
    </w:p>
    <w:p w:rsidR="00270535" w:rsidRDefault="00270535" w:rsidP="004F1DB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Tento Dodatok č. 1 k VZN č. </w:t>
      </w:r>
      <w:r w:rsidR="006B46FB">
        <w:rPr>
          <w:bCs/>
        </w:rPr>
        <w:t>1</w:t>
      </w:r>
      <w:r>
        <w:rPr>
          <w:bCs/>
        </w:rPr>
        <w:t xml:space="preserve">/2015 bol schválený uznesením obecného zastupiteľstva č. </w:t>
      </w:r>
      <w:r w:rsidR="00CF3CA9">
        <w:rPr>
          <w:bCs/>
        </w:rPr>
        <w:t xml:space="preserve">10/2018 </w:t>
      </w:r>
      <w:r>
        <w:rPr>
          <w:bCs/>
        </w:rPr>
        <w:t xml:space="preserve"> dňa </w:t>
      </w:r>
      <w:r w:rsidR="00CF3CA9">
        <w:rPr>
          <w:bCs/>
        </w:rPr>
        <w:t>12.12.2018</w:t>
      </w:r>
      <w:bookmarkStart w:id="0" w:name="_GoBack"/>
      <w:bookmarkEnd w:id="0"/>
      <w:r>
        <w:rPr>
          <w:bCs/>
        </w:rPr>
        <w:t>.</w:t>
      </w:r>
    </w:p>
    <w:p w:rsidR="00270535" w:rsidRDefault="00270535" w:rsidP="004F1DB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Týmto Dodatkom č. 1 k VZN č. </w:t>
      </w:r>
      <w:r w:rsidR="006B46FB">
        <w:rPr>
          <w:bCs/>
        </w:rPr>
        <w:t>1</w:t>
      </w:r>
      <w:r>
        <w:rPr>
          <w:bCs/>
        </w:rPr>
        <w:t xml:space="preserve">/2015 sa ruší príslušný článok VZN č. </w:t>
      </w:r>
      <w:r w:rsidR="006B46FB">
        <w:rPr>
          <w:bCs/>
        </w:rPr>
        <w:t>1</w:t>
      </w:r>
      <w:r>
        <w:rPr>
          <w:bCs/>
        </w:rPr>
        <w:t xml:space="preserve">/2015, ktoré bolo schválené OZ dňa </w:t>
      </w:r>
      <w:r w:rsidR="006B46FB">
        <w:rPr>
          <w:bCs/>
        </w:rPr>
        <w:t>12</w:t>
      </w:r>
      <w:r>
        <w:rPr>
          <w:bCs/>
        </w:rPr>
        <w:t xml:space="preserve">. decembra 2015 uznesením číslo </w:t>
      </w:r>
      <w:r w:rsidR="006B46FB">
        <w:rPr>
          <w:bCs/>
        </w:rPr>
        <w:t>39</w:t>
      </w:r>
      <w:r>
        <w:rPr>
          <w:bCs/>
        </w:rPr>
        <w:t>/2015.</w:t>
      </w:r>
    </w:p>
    <w:p w:rsidR="00270535" w:rsidRPr="00547E96" w:rsidRDefault="00270535" w:rsidP="004F1DB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Tento Dodatok č. 1 k VZN č. </w:t>
      </w:r>
      <w:r w:rsidR="006B46FB">
        <w:rPr>
          <w:bCs/>
        </w:rPr>
        <w:t>1</w:t>
      </w:r>
      <w:r>
        <w:rPr>
          <w:bCs/>
        </w:rPr>
        <w:t xml:space="preserve">/2015 nadobúda účinnosť dňom </w:t>
      </w:r>
      <w:r>
        <w:rPr>
          <w:b/>
          <w:bCs/>
        </w:rPr>
        <w:t>01.01.201</w:t>
      </w:r>
      <w:r w:rsidR="006B46FB">
        <w:rPr>
          <w:b/>
          <w:bCs/>
        </w:rPr>
        <w:t>9</w:t>
      </w:r>
      <w:r>
        <w:rPr>
          <w:b/>
          <w:bCs/>
        </w:rPr>
        <w:t>.</w:t>
      </w:r>
    </w:p>
    <w:p w:rsidR="00270535" w:rsidRPr="001403EC" w:rsidRDefault="00270535" w:rsidP="00270535">
      <w:pPr>
        <w:autoSpaceDE w:val="0"/>
        <w:autoSpaceDN w:val="0"/>
        <w:adjustRightInd w:val="0"/>
        <w:jc w:val="center"/>
        <w:rPr>
          <w:b/>
          <w:bCs/>
        </w:rPr>
      </w:pPr>
    </w:p>
    <w:p w:rsidR="00270535" w:rsidRDefault="00270535" w:rsidP="00270535">
      <w:pPr>
        <w:autoSpaceDE w:val="0"/>
        <w:autoSpaceDN w:val="0"/>
        <w:adjustRightInd w:val="0"/>
        <w:ind w:left="360"/>
        <w:jc w:val="both"/>
      </w:pPr>
    </w:p>
    <w:p w:rsidR="00270535" w:rsidRPr="001403EC" w:rsidRDefault="00270535" w:rsidP="00270535">
      <w:pPr>
        <w:autoSpaceDE w:val="0"/>
        <w:autoSpaceDN w:val="0"/>
        <w:adjustRightInd w:val="0"/>
        <w:jc w:val="both"/>
      </w:pPr>
    </w:p>
    <w:p w:rsidR="00270535" w:rsidRPr="001403EC" w:rsidRDefault="00270535" w:rsidP="00270535">
      <w:pPr>
        <w:autoSpaceDE w:val="0"/>
        <w:autoSpaceDN w:val="0"/>
        <w:adjustRightInd w:val="0"/>
        <w:spacing w:before="120"/>
        <w:jc w:val="both"/>
      </w:pPr>
      <w:r>
        <w:t xml:space="preserve">              </w:t>
      </w:r>
    </w:p>
    <w:p w:rsidR="00270535" w:rsidRPr="001403EC" w:rsidRDefault="00270535" w:rsidP="00270535">
      <w:pPr>
        <w:autoSpaceDE w:val="0"/>
        <w:autoSpaceDN w:val="0"/>
        <w:adjustRightInd w:val="0"/>
        <w:spacing w:before="120"/>
        <w:jc w:val="both"/>
      </w:pPr>
      <w:r w:rsidRPr="001403EC">
        <w:t xml:space="preserve">                                                                 </w:t>
      </w:r>
      <w:r>
        <w:t xml:space="preserve">               </w:t>
      </w:r>
      <w:r w:rsidRPr="001403EC">
        <w:t xml:space="preserve">                </w:t>
      </w:r>
      <w:r w:rsidR="006B46FB">
        <w:t>Pavol Abrahamovský</w:t>
      </w:r>
    </w:p>
    <w:p w:rsidR="00270535" w:rsidRPr="001403EC" w:rsidRDefault="00270535" w:rsidP="00270535">
      <w:pPr>
        <w:autoSpaceDE w:val="0"/>
        <w:autoSpaceDN w:val="0"/>
        <w:adjustRightInd w:val="0"/>
        <w:jc w:val="both"/>
      </w:pPr>
      <w:r w:rsidRPr="001403EC">
        <w:t xml:space="preserve">                                                                        </w:t>
      </w:r>
      <w:r>
        <w:t xml:space="preserve">                 </w:t>
      </w:r>
      <w:r w:rsidRPr="001403EC">
        <w:t xml:space="preserve">  </w:t>
      </w:r>
      <w:r>
        <w:t xml:space="preserve">     </w:t>
      </w:r>
      <w:r w:rsidRPr="001403EC">
        <w:t xml:space="preserve">       starosta obce</w:t>
      </w:r>
    </w:p>
    <w:p w:rsidR="00270535" w:rsidRDefault="00270535" w:rsidP="00270535">
      <w:pPr>
        <w:autoSpaceDE w:val="0"/>
        <w:autoSpaceDN w:val="0"/>
        <w:adjustRightInd w:val="0"/>
      </w:pPr>
    </w:p>
    <w:sectPr w:rsidR="0027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4C" w:rsidRDefault="00C0324C" w:rsidP="00DE67B0">
      <w:r>
        <w:separator/>
      </w:r>
    </w:p>
  </w:endnote>
  <w:endnote w:type="continuationSeparator" w:id="0">
    <w:p w:rsidR="00C0324C" w:rsidRDefault="00C0324C" w:rsidP="00DE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4C" w:rsidRDefault="00C0324C" w:rsidP="00DE67B0">
      <w:r>
        <w:separator/>
      </w:r>
    </w:p>
  </w:footnote>
  <w:footnote w:type="continuationSeparator" w:id="0">
    <w:p w:rsidR="00C0324C" w:rsidRDefault="00C0324C" w:rsidP="00DE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885"/>
    <w:multiLevelType w:val="hybridMultilevel"/>
    <w:tmpl w:val="AD38BD50"/>
    <w:lvl w:ilvl="0" w:tplc="CAD862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B62"/>
    <w:multiLevelType w:val="hybridMultilevel"/>
    <w:tmpl w:val="852ECE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01A4"/>
    <w:multiLevelType w:val="hybridMultilevel"/>
    <w:tmpl w:val="5E5EBD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67B"/>
    <w:multiLevelType w:val="hybridMultilevel"/>
    <w:tmpl w:val="0C4C2D3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70F75"/>
    <w:multiLevelType w:val="hybridMultilevel"/>
    <w:tmpl w:val="78AE22A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97973"/>
    <w:multiLevelType w:val="hybridMultilevel"/>
    <w:tmpl w:val="E074503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B0227"/>
    <w:multiLevelType w:val="hybridMultilevel"/>
    <w:tmpl w:val="81229CD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F217B"/>
    <w:multiLevelType w:val="hybridMultilevel"/>
    <w:tmpl w:val="12D82DFE"/>
    <w:lvl w:ilvl="0" w:tplc="EDAA1E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F108C"/>
    <w:multiLevelType w:val="hybridMultilevel"/>
    <w:tmpl w:val="D592F6CC"/>
    <w:lvl w:ilvl="0" w:tplc="436004CE">
      <w:start w:val="1"/>
      <w:numFmt w:val="lowerLetter"/>
      <w:lvlText w:val="%1)"/>
      <w:lvlJc w:val="left"/>
      <w:pPr>
        <w:tabs>
          <w:tab w:val="num" w:pos="1125"/>
        </w:tabs>
        <w:ind w:left="1125" w:hanging="76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70AC9"/>
    <w:multiLevelType w:val="hybridMultilevel"/>
    <w:tmpl w:val="694AD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D7DB4"/>
    <w:multiLevelType w:val="hybridMultilevel"/>
    <w:tmpl w:val="265C19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463"/>
    <w:multiLevelType w:val="hybridMultilevel"/>
    <w:tmpl w:val="E4CCF2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8FB"/>
    <w:multiLevelType w:val="hybridMultilevel"/>
    <w:tmpl w:val="C2CA52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36A7"/>
    <w:multiLevelType w:val="hybridMultilevel"/>
    <w:tmpl w:val="AA32D2C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C21C4"/>
    <w:multiLevelType w:val="hybridMultilevel"/>
    <w:tmpl w:val="E074503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902FB"/>
    <w:multiLevelType w:val="hybridMultilevel"/>
    <w:tmpl w:val="A89878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F3347"/>
    <w:multiLevelType w:val="hybridMultilevel"/>
    <w:tmpl w:val="DE7E26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004CE">
      <w:start w:val="1"/>
      <w:numFmt w:val="lowerLetter"/>
      <w:lvlText w:val="%2)"/>
      <w:lvlJc w:val="left"/>
      <w:pPr>
        <w:tabs>
          <w:tab w:val="num" w:pos="1845"/>
        </w:tabs>
        <w:ind w:left="1845" w:hanging="765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65126A"/>
    <w:multiLevelType w:val="hybridMultilevel"/>
    <w:tmpl w:val="EE8AB4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42755"/>
    <w:multiLevelType w:val="hybridMultilevel"/>
    <w:tmpl w:val="F2E276C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191B8D"/>
    <w:multiLevelType w:val="hybridMultilevel"/>
    <w:tmpl w:val="59BE572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53102"/>
    <w:multiLevelType w:val="hybridMultilevel"/>
    <w:tmpl w:val="0C4C2D3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63988"/>
    <w:multiLevelType w:val="hybridMultilevel"/>
    <w:tmpl w:val="899A3BD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78"/>
    <w:rsid w:val="00143BA6"/>
    <w:rsid w:val="00270535"/>
    <w:rsid w:val="0048094B"/>
    <w:rsid w:val="004F1DBC"/>
    <w:rsid w:val="006479F1"/>
    <w:rsid w:val="006B46FB"/>
    <w:rsid w:val="007343C2"/>
    <w:rsid w:val="0090290D"/>
    <w:rsid w:val="00931FBE"/>
    <w:rsid w:val="00B06A78"/>
    <w:rsid w:val="00C0324C"/>
    <w:rsid w:val="00CF3CA9"/>
    <w:rsid w:val="00D958A1"/>
    <w:rsid w:val="00DA4CC5"/>
    <w:rsid w:val="00DE1EB7"/>
    <w:rsid w:val="00DE67B0"/>
    <w:rsid w:val="00EC7242"/>
    <w:rsid w:val="00E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3C1B5-04C9-4462-BA93-17B4CA5D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343C2"/>
    <w:pPr>
      <w:widowControl w:val="0"/>
      <w:jc w:val="center"/>
      <w:outlineLvl w:val="1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7343C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43C2"/>
    <w:pPr>
      <w:widowControl w:val="0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7343C2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7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67B0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67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zov">
    <w:name w:val="Title"/>
    <w:basedOn w:val="Normlny"/>
    <w:link w:val="NzovChar"/>
    <w:qFormat/>
    <w:rsid w:val="00DE67B0"/>
    <w:pPr>
      <w:jc w:val="center"/>
    </w:pPr>
    <w:rPr>
      <w:sz w:val="32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rsid w:val="00DE67B0"/>
    <w:rPr>
      <w:rFonts w:ascii="Times New Roman" w:eastAsia="Times New Roman" w:hAnsi="Times New Roman" w:cs="Times New Roman"/>
      <w:sz w:val="32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E67B0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DE67B0"/>
    <w:rPr>
      <w:vertAlign w:val="superscript"/>
    </w:rPr>
  </w:style>
  <w:style w:type="paragraph" w:styleId="Bezriadkovania">
    <w:name w:val="No Spacing"/>
    <w:uiPriority w:val="1"/>
    <w:qFormat/>
    <w:rsid w:val="0027053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270535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9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9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oza.o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ROVDEROVÁ Katarína</dc:creator>
  <cp:keywords/>
  <dc:description/>
  <cp:lastModifiedBy>ROVDEROVÁ Katarína</cp:lastModifiedBy>
  <cp:revision>10</cp:revision>
  <cp:lastPrinted>2018-12-11T12:39:00Z</cp:lastPrinted>
  <dcterms:created xsi:type="dcterms:W3CDTF">2018-11-30T10:33:00Z</dcterms:created>
  <dcterms:modified xsi:type="dcterms:W3CDTF">2018-12-14T14:29:00Z</dcterms:modified>
</cp:coreProperties>
</file>